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95"/>
        <w:gridCol w:w="5386"/>
      </w:tblGrid>
      <w:tr w:rsidR="00690BA8" w:rsidRPr="007E7B48" w:rsidTr="00690BA8">
        <w:tc>
          <w:tcPr>
            <w:tcW w:w="4395" w:type="dxa"/>
          </w:tcPr>
          <w:p w:rsidR="00690BA8" w:rsidRPr="00690BA8" w:rsidRDefault="00690BA8" w:rsidP="00690BA8">
            <w:pPr>
              <w:tabs>
                <w:tab w:val="left" w:pos="482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0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90BA8" w:rsidRPr="00690BA8" w:rsidRDefault="00690BA8" w:rsidP="00690BA8">
            <w:pPr>
              <w:tabs>
                <w:tab w:val="left" w:pos="482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 по В</w:t>
            </w: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690BA8" w:rsidRPr="00690BA8" w:rsidRDefault="00690BA8" w:rsidP="00690B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7E7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«СОШ № 72</w:t>
            </w: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                  _________/ </w:t>
            </w:r>
            <w:proofErr w:type="spellStart"/>
            <w:r w:rsidRPr="007E7B4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И.В.Карпухина</w:t>
            </w:r>
            <w:proofErr w:type="spellEnd"/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:rsidR="00690BA8" w:rsidRPr="00690BA8" w:rsidRDefault="00690BA8" w:rsidP="00690B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 20</w:t>
            </w:r>
            <w:r w:rsidR="006A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90BA8" w:rsidRPr="00690BA8" w:rsidRDefault="00690BA8" w:rsidP="00690BA8">
            <w:pPr>
              <w:tabs>
                <w:tab w:val="left" w:pos="482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690BA8" w:rsidRPr="00690BA8" w:rsidRDefault="00690BA8" w:rsidP="00690BA8">
            <w:pPr>
              <w:tabs>
                <w:tab w:val="left" w:pos="482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0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90BA8" w:rsidRPr="00690BA8" w:rsidRDefault="00690BA8" w:rsidP="00690BA8">
            <w:pPr>
              <w:tabs>
                <w:tab w:val="left" w:pos="482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«Школа №72»</w:t>
            </w:r>
          </w:p>
          <w:p w:rsidR="00690BA8" w:rsidRPr="00690BA8" w:rsidRDefault="00690BA8" w:rsidP="0069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_____/</w:t>
            </w: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Н.В.Смолкина</w:t>
            </w: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:rsidR="00690BA8" w:rsidRPr="007E7B48" w:rsidRDefault="00690BA8" w:rsidP="0069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______ от</w:t>
            </w:r>
          </w:p>
          <w:p w:rsidR="00690BA8" w:rsidRPr="00690BA8" w:rsidRDefault="00690BA8" w:rsidP="0069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BA8" w:rsidRPr="00690BA8" w:rsidRDefault="00690BA8" w:rsidP="006A5BC4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 20</w:t>
            </w:r>
            <w:r w:rsidR="006A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690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26"/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690BA8" w:rsidRPr="00690BA8" w:rsidRDefault="00690BA8" w:rsidP="00690BA8">
      <w:pPr>
        <w:tabs>
          <w:tab w:val="left" w:pos="4820"/>
        </w:tabs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 «Я - ЛИДЕР</w:t>
      </w:r>
    </w:p>
    <w:p w:rsidR="00690BA8" w:rsidRPr="00690BA8" w:rsidRDefault="00690BA8" w:rsidP="00690BA8">
      <w:pPr>
        <w:tabs>
          <w:tab w:val="left" w:pos="4820"/>
        </w:tabs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BA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№72»</w:t>
      </w:r>
    </w:p>
    <w:p w:rsidR="00690BA8" w:rsidRPr="00690BA8" w:rsidRDefault="00690BA8" w:rsidP="00690BA8">
      <w:pPr>
        <w:tabs>
          <w:tab w:val="left" w:pos="4820"/>
        </w:tabs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69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Авзалова Наталья Геннадиевна </w:t>
      </w:r>
    </w:p>
    <w:p w:rsidR="00690BA8" w:rsidRPr="00690BA8" w:rsidRDefault="00690BA8" w:rsidP="00690BA8">
      <w:pPr>
        <w:tabs>
          <w:tab w:val="left" w:pos="4820"/>
        </w:tabs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Принято</w:t>
      </w:r>
      <w:r w:rsidRPr="0069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</w:t>
      </w: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педагогического совета</w:t>
      </w: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протокол № _________ от            </w:t>
      </w: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«____» __________20</w:t>
      </w:r>
      <w:r w:rsidR="006A5BC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690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BA8" w:rsidRPr="00690BA8" w:rsidRDefault="00690BA8" w:rsidP="00690BA8">
      <w:pPr>
        <w:tabs>
          <w:tab w:val="left" w:pos="482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6A5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bookmarkStart w:id="0" w:name="_GoBack"/>
      <w:bookmarkEnd w:id="0"/>
      <w:r w:rsidRPr="00690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 w:rsidR="006A5B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690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90BA8" w:rsidRPr="007E7B48" w:rsidRDefault="00690BA8" w:rsidP="00B40F79">
      <w:pPr>
        <w:rPr>
          <w:rFonts w:ascii="Times New Roman" w:hAnsi="Times New Roman" w:cs="Times New Roman"/>
          <w:b/>
          <w:sz w:val="24"/>
          <w:szCs w:val="24"/>
        </w:rPr>
      </w:pPr>
    </w:p>
    <w:p w:rsidR="00690BA8" w:rsidRPr="007E7B48" w:rsidRDefault="00690BA8" w:rsidP="00B40F79">
      <w:pPr>
        <w:rPr>
          <w:rFonts w:ascii="Times New Roman" w:hAnsi="Times New Roman" w:cs="Times New Roman"/>
          <w:b/>
          <w:sz w:val="24"/>
          <w:szCs w:val="24"/>
        </w:rPr>
      </w:pPr>
    </w:p>
    <w:p w:rsidR="00585087" w:rsidRPr="007E7B48" w:rsidRDefault="00585087" w:rsidP="007E7B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B4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85087" w:rsidRPr="007E7B48" w:rsidRDefault="00585087" w:rsidP="007E7B4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B48">
        <w:rPr>
          <w:rFonts w:ascii="Times New Roman" w:hAnsi="Times New Roman" w:cs="Times New Roman"/>
          <w:sz w:val="24"/>
          <w:szCs w:val="24"/>
        </w:rPr>
        <w:t xml:space="preserve">Кружок «Я - лидер» организован для высокомотивированных учащихся 9-11 классов, готовых к саморазвитию и развитию классного коллектива. Рабочая программа кружка составлена на основе авторского пособия «Основы лидерства. Курс личностного развития старшеклассников» </w:t>
      </w:r>
      <w:proofErr w:type="spellStart"/>
      <w:r w:rsidRPr="007E7B48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Pr="007E7B48">
        <w:rPr>
          <w:rFonts w:ascii="Times New Roman" w:hAnsi="Times New Roman" w:cs="Times New Roman"/>
          <w:sz w:val="24"/>
          <w:szCs w:val="24"/>
        </w:rPr>
        <w:t xml:space="preserve"> А.Х., Сафина Э.Р. Основы лидерства. Курс личностного развития старшеклассников:  Пособие для учителей. – Казань: 2010.</w:t>
      </w:r>
    </w:p>
    <w:p w:rsidR="007E7B48" w:rsidRPr="007E7B48" w:rsidRDefault="007E7B48" w:rsidP="007E7B4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B48">
        <w:rPr>
          <w:rFonts w:ascii="Times New Roman" w:hAnsi="Times New Roman" w:cs="Times New Roman"/>
          <w:sz w:val="24"/>
          <w:szCs w:val="24"/>
        </w:rPr>
        <w:t>Курс рас</w:t>
      </w:r>
      <w:proofErr w:type="gramStart"/>
      <w:r w:rsidR="009B7DE4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7E7B48">
        <w:rPr>
          <w:rFonts w:ascii="Times New Roman" w:hAnsi="Times New Roman" w:cs="Times New Roman"/>
          <w:sz w:val="24"/>
          <w:szCs w:val="24"/>
        </w:rPr>
        <w:t>читан на 35 учебных недель, 4,5 часа в неделю (157,5часов)</w:t>
      </w:r>
    </w:p>
    <w:p w:rsidR="00585087" w:rsidRPr="007E7B48" w:rsidRDefault="00585087" w:rsidP="007E7B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B48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585087" w:rsidRPr="007E7B48" w:rsidRDefault="00585087" w:rsidP="007E7B48">
      <w:pPr>
        <w:pStyle w:val="2"/>
        <w:spacing w:after="0" w:line="360" w:lineRule="auto"/>
        <w:ind w:left="0" w:firstLine="357"/>
        <w:jc w:val="both"/>
        <w:rPr>
          <w:sz w:val="24"/>
          <w:szCs w:val="24"/>
        </w:rPr>
      </w:pPr>
      <w:r w:rsidRPr="007E7B48">
        <w:rPr>
          <w:sz w:val="24"/>
          <w:szCs w:val="24"/>
          <w:lang w:val="ru-RU"/>
        </w:rPr>
        <w:t>Работа кружка направлена</w:t>
      </w:r>
      <w:r w:rsidRPr="007E7B48">
        <w:rPr>
          <w:sz w:val="24"/>
          <w:szCs w:val="24"/>
        </w:rPr>
        <w:t xml:space="preserve"> на личностное развитие  учащихся старших классов, для помощи в развитии социальной активности, формировании коммуникационных умений и навыков.  </w:t>
      </w:r>
    </w:p>
    <w:p w:rsidR="007E7B48" w:rsidRPr="007E7B48" w:rsidRDefault="007E7B48" w:rsidP="007E7B48">
      <w:pPr>
        <w:autoSpaceDE w:val="0"/>
        <w:autoSpaceDN w:val="0"/>
        <w:adjustRightInd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успешного профессионального и личного становления молодого человека в жизни важными являются не только приобретенные за годы учебы знания и навыки, но и умение применять эти знания на практике. Востребованные обществом и значимыми для молодого человека  являются такие качества его личности, как критичность мышления,  активная жизненная позиция, высокий уровень коммуникативной культуры, инициативность, умение планировать свою деятельность, ориентированную на  результат, умение работать в команде,  умение выражать свои мысли, аргументировать свой выбор. Школьная жизнь представляет собой замкнутую модель устойчивых отношений, где ребёнок, в основном, чувствует себя комфортно.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риоритетным направлением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</w:t>
      </w: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целенаправленная подготовка учащихся к жизни за пределами школьного порога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ребёнка духовно, способствовать становлению личности. </w:t>
      </w:r>
    </w:p>
    <w:p w:rsidR="007E7B48" w:rsidRPr="007E7B48" w:rsidRDefault="007E7B48" w:rsidP="007E7B48">
      <w:pPr>
        <w:autoSpaceDE w:val="0"/>
        <w:autoSpaceDN w:val="0"/>
        <w:adjustRightInd w:val="0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курса являются:</w:t>
      </w:r>
    </w:p>
    <w:p w:rsidR="007E7B48" w:rsidRPr="007E7B48" w:rsidRDefault="007E7B48" w:rsidP="007E7B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нравственного здоровья;</w:t>
      </w:r>
    </w:p>
    <w:p w:rsidR="007E7B48" w:rsidRPr="007E7B48" w:rsidRDefault="007E7B48" w:rsidP="007E7B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устойчивой привычки к труду;</w:t>
      </w:r>
    </w:p>
    <w:p w:rsidR="007E7B48" w:rsidRPr="007E7B48" w:rsidRDefault="007E7B48" w:rsidP="007E7B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 навыков жизни в социуме;</w:t>
      </w:r>
    </w:p>
    <w:p w:rsidR="007E7B48" w:rsidRPr="007E7B48" w:rsidRDefault="007E7B48" w:rsidP="007E7B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интеллекта учащегося;</w:t>
      </w:r>
    </w:p>
    <w:p w:rsidR="007E7B48" w:rsidRDefault="007E7B48" w:rsidP="007E7B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B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сформированной базы основ знаний.</w:t>
      </w:r>
    </w:p>
    <w:p w:rsidR="00700E86" w:rsidRDefault="00700E86" w:rsidP="00700E8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</w:t>
      </w:r>
    </w:p>
    <w:p w:rsidR="00970A6A" w:rsidRPr="00970A6A" w:rsidRDefault="00970A6A" w:rsidP="00970A6A">
      <w:pPr>
        <w:ind w:firstLine="708"/>
        <w:jc w:val="both"/>
        <w:rPr>
          <w:rStyle w:val="FontStyle31"/>
          <w:b w:val="0"/>
          <w:sz w:val="24"/>
          <w:szCs w:val="24"/>
        </w:rPr>
      </w:pPr>
      <w:r w:rsidRPr="00970A6A">
        <w:rPr>
          <w:rStyle w:val="FontStyle31"/>
          <w:b w:val="0"/>
          <w:sz w:val="24"/>
          <w:szCs w:val="24"/>
        </w:rPr>
        <w:t>Программа состоит из 7 разделов, взаимосвязанных и взаимодополняющих друг друга. Каждый раздел проиллюстрирован занятиями, в которых используются притчи, психотехнические упражнения, игры-тренинги, психодиагностические методики, приводятся рекомендации.</w:t>
      </w:r>
    </w:p>
    <w:p w:rsidR="00970A6A" w:rsidRPr="00970A6A" w:rsidRDefault="00970A6A" w:rsidP="00970A6A">
      <w:pPr>
        <w:ind w:firstLine="709"/>
        <w:jc w:val="both"/>
        <w:rPr>
          <w:rStyle w:val="FontStyle31"/>
          <w:b w:val="0"/>
          <w:sz w:val="24"/>
          <w:szCs w:val="24"/>
        </w:rPr>
      </w:pPr>
      <w:r w:rsidRPr="00970A6A">
        <w:rPr>
          <w:rStyle w:val="FontStyle31"/>
          <w:b w:val="0"/>
          <w:sz w:val="24"/>
          <w:szCs w:val="24"/>
          <w:u w:val="single"/>
        </w:rPr>
        <w:t>Первый раздел</w:t>
      </w:r>
      <w:r w:rsidRPr="00970A6A">
        <w:rPr>
          <w:rStyle w:val="FontStyle31"/>
          <w:b w:val="0"/>
          <w:sz w:val="24"/>
          <w:szCs w:val="24"/>
        </w:rPr>
        <w:t xml:space="preserve"> посвящен формированию у учащихся представлений об успешном человеке, адекватном восприятии окружающей действительности. Важным является то, что, школьникам прививается направленность на самопознание, формирование лидерских качеств, желание быть успешным в жизни и деятельности.   </w:t>
      </w:r>
    </w:p>
    <w:p w:rsidR="00970A6A" w:rsidRPr="00970A6A" w:rsidRDefault="00970A6A" w:rsidP="00970A6A">
      <w:pPr>
        <w:ind w:firstLine="709"/>
        <w:jc w:val="both"/>
        <w:rPr>
          <w:rStyle w:val="FontStyle31"/>
          <w:b w:val="0"/>
          <w:sz w:val="24"/>
          <w:szCs w:val="24"/>
        </w:rPr>
      </w:pPr>
      <w:r w:rsidRPr="00970A6A">
        <w:rPr>
          <w:rStyle w:val="FontStyle31"/>
          <w:b w:val="0"/>
          <w:sz w:val="24"/>
          <w:szCs w:val="24"/>
          <w:u w:val="single"/>
        </w:rPr>
        <w:lastRenderedPageBreak/>
        <w:t>Второй раздел</w:t>
      </w:r>
      <w:r w:rsidRPr="00970A6A">
        <w:rPr>
          <w:rStyle w:val="FontStyle31"/>
          <w:b w:val="0"/>
          <w:sz w:val="24"/>
          <w:szCs w:val="24"/>
        </w:rPr>
        <w:t xml:space="preserve"> включает занятия по формированию у учащихся целей в жизни и активности в социальной среде.  Важным является знак</w:t>
      </w:r>
      <w:r>
        <w:rPr>
          <w:rStyle w:val="FontStyle31"/>
          <w:b w:val="0"/>
          <w:sz w:val="24"/>
          <w:szCs w:val="24"/>
        </w:rPr>
        <w:t xml:space="preserve">омство с технологией проектной </w:t>
      </w:r>
      <w:r w:rsidRPr="00970A6A">
        <w:rPr>
          <w:rStyle w:val="FontStyle31"/>
          <w:b w:val="0"/>
          <w:sz w:val="24"/>
          <w:szCs w:val="24"/>
        </w:rPr>
        <w:t xml:space="preserve">деятельности, разработкой социальных проектов и их реализацией через волонтерское движение.  </w:t>
      </w:r>
    </w:p>
    <w:p w:rsidR="00970A6A" w:rsidRPr="00970A6A" w:rsidRDefault="00970A6A" w:rsidP="00970A6A">
      <w:pPr>
        <w:ind w:firstLine="709"/>
        <w:jc w:val="both"/>
        <w:rPr>
          <w:rStyle w:val="FontStyle31"/>
          <w:b w:val="0"/>
          <w:sz w:val="24"/>
          <w:szCs w:val="24"/>
        </w:rPr>
      </w:pPr>
      <w:r w:rsidRPr="00970A6A">
        <w:rPr>
          <w:rStyle w:val="FontStyle31"/>
          <w:b w:val="0"/>
          <w:sz w:val="24"/>
          <w:szCs w:val="24"/>
          <w:u w:val="single"/>
        </w:rPr>
        <w:t>В третьем разделе</w:t>
      </w:r>
      <w:r w:rsidRPr="00970A6A">
        <w:rPr>
          <w:rStyle w:val="FontStyle31"/>
          <w:b w:val="0"/>
          <w:sz w:val="24"/>
          <w:szCs w:val="24"/>
        </w:rPr>
        <w:t xml:space="preserve"> представлены занятия, развивающие у школьников умения управлять своим временем.  В современном динамичном мире человек, умеющий работать в условиях дефицита времени, справляться с огромными потоками информации и дел, будет более мобильным и конкурентоспособным.   </w:t>
      </w:r>
    </w:p>
    <w:p w:rsidR="00970A6A" w:rsidRPr="00970A6A" w:rsidRDefault="00970A6A" w:rsidP="00970A6A">
      <w:pPr>
        <w:jc w:val="both"/>
        <w:rPr>
          <w:rStyle w:val="FontStyle31"/>
          <w:b w:val="0"/>
          <w:sz w:val="24"/>
          <w:szCs w:val="24"/>
        </w:rPr>
      </w:pPr>
      <w:r w:rsidRPr="00970A6A">
        <w:rPr>
          <w:rStyle w:val="FontStyle31"/>
          <w:b w:val="0"/>
          <w:sz w:val="24"/>
          <w:szCs w:val="24"/>
        </w:rPr>
        <w:t xml:space="preserve">       </w:t>
      </w:r>
      <w:r w:rsidRPr="00970A6A">
        <w:rPr>
          <w:rStyle w:val="FontStyle31"/>
          <w:b w:val="0"/>
          <w:sz w:val="24"/>
          <w:szCs w:val="24"/>
          <w:u w:val="single"/>
        </w:rPr>
        <w:t>Четвертый раздел</w:t>
      </w:r>
      <w:r w:rsidRPr="00970A6A">
        <w:rPr>
          <w:rStyle w:val="FontStyle31"/>
          <w:b w:val="0"/>
          <w:sz w:val="24"/>
          <w:szCs w:val="24"/>
        </w:rPr>
        <w:t xml:space="preserve"> помогает развить у школьников навыки позитивного межличностного взаимодействия, что является залогом успеха в любой профессиональной области. Особое</w:t>
      </w:r>
      <w:r>
        <w:rPr>
          <w:rStyle w:val="FontStyle31"/>
          <w:b w:val="0"/>
          <w:sz w:val="24"/>
          <w:szCs w:val="24"/>
        </w:rPr>
        <w:t xml:space="preserve"> место занимает формирование </w:t>
      </w:r>
      <w:r w:rsidRPr="00970A6A">
        <w:rPr>
          <w:rStyle w:val="FontStyle31"/>
          <w:b w:val="0"/>
          <w:sz w:val="24"/>
          <w:szCs w:val="24"/>
        </w:rPr>
        <w:t xml:space="preserve">умений разрешать конфликтные ситуации и навыков бесконфликтного взаимодействия. </w:t>
      </w:r>
    </w:p>
    <w:p w:rsidR="00970A6A" w:rsidRPr="00970A6A" w:rsidRDefault="00970A6A" w:rsidP="00970A6A">
      <w:pPr>
        <w:ind w:firstLine="709"/>
        <w:jc w:val="both"/>
        <w:rPr>
          <w:rStyle w:val="FontStyle31"/>
          <w:b w:val="0"/>
          <w:sz w:val="24"/>
          <w:szCs w:val="24"/>
        </w:rPr>
      </w:pPr>
      <w:r w:rsidRPr="00970A6A">
        <w:rPr>
          <w:rStyle w:val="FontStyle31"/>
          <w:b w:val="0"/>
          <w:sz w:val="24"/>
          <w:szCs w:val="24"/>
          <w:u w:val="single"/>
        </w:rPr>
        <w:t>Пятый раздел</w:t>
      </w:r>
      <w:r w:rsidRPr="00970A6A">
        <w:rPr>
          <w:rStyle w:val="FontStyle31"/>
          <w:b w:val="0"/>
          <w:sz w:val="24"/>
          <w:szCs w:val="24"/>
        </w:rPr>
        <w:t xml:space="preserve"> посвящен развитию у школьников мастерства публичного выступления. Представлены занятия не только по формированию умений строить выступления, но и по развитию техники речи, что является важным звеном в имидже лидера.</w:t>
      </w:r>
    </w:p>
    <w:p w:rsidR="00970A6A" w:rsidRPr="00970A6A" w:rsidRDefault="00970A6A" w:rsidP="00970A6A">
      <w:pPr>
        <w:ind w:firstLine="709"/>
        <w:jc w:val="both"/>
        <w:rPr>
          <w:rStyle w:val="FontStyle31"/>
          <w:b w:val="0"/>
          <w:sz w:val="24"/>
          <w:szCs w:val="24"/>
        </w:rPr>
      </w:pPr>
      <w:r w:rsidRPr="00970A6A">
        <w:rPr>
          <w:rStyle w:val="FontStyle31"/>
          <w:b w:val="0"/>
          <w:sz w:val="24"/>
          <w:szCs w:val="24"/>
          <w:u w:val="single"/>
        </w:rPr>
        <w:t>В шестом разделе</w:t>
      </w:r>
      <w:r w:rsidRPr="00970A6A">
        <w:rPr>
          <w:rStyle w:val="FontStyle31"/>
          <w:b w:val="0"/>
          <w:sz w:val="24"/>
          <w:szCs w:val="24"/>
        </w:rPr>
        <w:t xml:space="preserve"> представлены занятия по формированию умений принимать решения и брать ответственность на себя. В то же время для лидера важным умением является умение создать команду и вдохновить ее на решение стоящих перед ней задач. Представленные в разделе практические занятия развивают у школьников эти умения на основе общечеловеческих ценностей.</w:t>
      </w:r>
    </w:p>
    <w:p w:rsidR="00970A6A" w:rsidRDefault="00970A6A" w:rsidP="00970A6A">
      <w:pPr>
        <w:ind w:firstLine="709"/>
        <w:jc w:val="both"/>
        <w:rPr>
          <w:rStyle w:val="FontStyle31"/>
          <w:b w:val="0"/>
          <w:sz w:val="24"/>
          <w:szCs w:val="24"/>
        </w:rPr>
      </w:pPr>
      <w:r w:rsidRPr="00970A6A">
        <w:rPr>
          <w:rStyle w:val="FontStyle31"/>
          <w:b w:val="0"/>
          <w:sz w:val="24"/>
          <w:szCs w:val="24"/>
        </w:rPr>
        <w:t xml:space="preserve">Заключительный </w:t>
      </w:r>
      <w:r w:rsidRPr="00970A6A">
        <w:rPr>
          <w:rStyle w:val="FontStyle31"/>
          <w:b w:val="0"/>
          <w:sz w:val="24"/>
          <w:szCs w:val="24"/>
          <w:u w:val="single"/>
        </w:rPr>
        <w:t>седьмой раздел</w:t>
      </w:r>
      <w:r w:rsidRPr="00970A6A">
        <w:rPr>
          <w:rStyle w:val="FontStyle31"/>
          <w:b w:val="0"/>
          <w:sz w:val="24"/>
          <w:szCs w:val="24"/>
        </w:rPr>
        <w:t xml:space="preserve"> объединяет предыдущие занятия на основе единой этической идеи. Лидер и этика не отделимы друг от друга. Представленные в этом разделе занятия помогают школьникам примерить на себя роль лидера, сравнить свои личностные качества с качествами лидера, спроектировать план своего личностного развития в направлении достижения желаемых качеств на основе принятия общечеловеческих ценностей, стремления созидать и творить добро.</w:t>
      </w:r>
    </w:p>
    <w:tbl>
      <w:tblPr>
        <w:tblW w:w="178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7938"/>
        <w:gridCol w:w="142"/>
        <w:gridCol w:w="709"/>
        <w:gridCol w:w="7229"/>
        <w:gridCol w:w="709"/>
      </w:tblGrid>
      <w:tr w:rsidR="00970A6A" w:rsidRPr="007E7B48" w:rsidTr="00970A6A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ПРОГРАММУ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Понятие «успешный человек», «лидер». Социальный договор участников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Самодиагностика «Лидер ли я?»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Самооценка и саморазвитие.</w:t>
            </w: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Целеполагание. Мечты и планы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Эффект призмы и принципы, управляющие эффективностью человеческой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Навык и привычка. Навык </w:t>
            </w:r>
            <w:proofErr w:type="spellStart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проактивной</w:t>
            </w:r>
            <w:proofErr w:type="spellEnd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разработке социального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ВРЕМЕНЕМ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Тайм-менеджмент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0A6A" w:rsidRPr="007E7B48" w:rsidTr="00970A6A">
        <w:trPr>
          <w:gridAfter w:val="2"/>
          <w:wAfter w:w="7938" w:type="dxa"/>
          <w:trHeight w:val="2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ОТНОШЕНИЙ И РАЗРЕШЕНИЕ КОНФЛИКТОВ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Общение. Формальное и неформальное общение. Принципы эффективного общения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навыки. Вербальное и невербальное общение. Типы собеседников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отношения, коллектив. Конфликт. Основы </w:t>
            </w:r>
            <w:proofErr w:type="spellStart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конфликтологии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Пути разрешения конфликтных ситуаций.  Тренинги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ПУБЛИЧНОЕ ВЫСТУПЛЕНИЕ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Ораторское мастерство. Виды публичного выступления.  Принципы, правила публичного выступления;  структура выступления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  <w:trHeight w:val="2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Правила  подготовки выступления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Техника речи. Упражнения для тренировки основных органов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подготовке и проведению публичного выступления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Решение как выбор альтернативы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ЭТИКА ЛИДЕРСТВА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Понятие «эффективно  работающая  команда»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Лидер  и  команда. Лидерские  качества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70A6A" w:rsidRPr="007E7B48" w:rsidTr="00970A6A">
        <w:trPr>
          <w:gridAfter w:val="2"/>
          <w:wAfter w:w="7938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Управленческая этика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A6A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970A6A" w:rsidRPr="00970A6A" w:rsidRDefault="00970A6A" w:rsidP="00970A6A">
      <w:pPr>
        <w:ind w:firstLine="709"/>
        <w:jc w:val="both"/>
        <w:rPr>
          <w:rStyle w:val="FontStyle31"/>
          <w:b w:val="0"/>
          <w:sz w:val="24"/>
          <w:szCs w:val="24"/>
        </w:rPr>
      </w:pPr>
    </w:p>
    <w:p w:rsidR="00970A6A" w:rsidRPr="00970A6A" w:rsidRDefault="00970A6A" w:rsidP="00970A6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Планируемы результаты освоения курса</w:t>
      </w:r>
    </w:p>
    <w:p w:rsidR="00970A6A" w:rsidRPr="00970A6A" w:rsidRDefault="00970A6A" w:rsidP="00970A6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970A6A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Осваивая навыки саморазвития, коммуникации, социального проектирования и реализации разработанных проектов, старшеклассник должен понять</w:t>
      </w:r>
      <w:r w:rsidRPr="00970A6A">
        <w:rPr>
          <w:rFonts w:ascii="Times New Roman" w:eastAsia="Times New Roman" w:hAnsi="Times New Roman" w:cs="Times New Roman"/>
          <w:sz w:val="26"/>
          <w:szCs w:val="26"/>
          <w:lang w:eastAsia="x-none"/>
        </w:rPr>
        <w:t>,</w:t>
      </w:r>
      <w:r w:rsidRPr="00970A6A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в чем его жизненное призвание (хотя для многих этот процесс длиною в жизнь). Разработанный курс должен вооружить </w:t>
      </w:r>
      <w:r w:rsidRPr="00970A6A">
        <w:rPr>
          <w:rFonts w:ascii="Times New Roman" w:eastAsia="Times New Roman" w:hAnsi="Times New Roman" w:cs="Times New Roman"/>
          <w:sz w:val="26"/>
          <w:szCs w:val="26"/>
          <w:lang w:eastAsia="x-none"/>
        </w:rPr>
        <w:t>учащихся</w:t>
      </w:r>
      <w:r w:rsidRPr="00970A6A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инструментами достижения этой цели.</w:t>
      </w:r>
    </w:p>
    <w:p w:rsidR="00970A6A" w:rsidRDefault="00970A6A" w:rsidP="00970A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A6A" w:rsidRPr="007E7B48" w:rsidRDefault="00970A6A" w:rsidP="00970A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B4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  <w:gridCol w:w="992"/>
      </w:tblGrid>
      <w:tr w:rsidR="00700E86" w:rsidRPr="007E7B48" w:rsidTr="00970A6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970A6A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Учебно-тематический 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970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00E86" w:rsidRPr="007E7B48" w:rsidTr="00970A6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1. ВВЕДЕНИЕ В ПРОГРАММУ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00E86" w:rsidRPr="007E7B48" w:rsidTr="00970A6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1.1 Вводное занятие. Социальный договор участников программы.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Структура курса, методы и технологии реализации данного курса. Выявление ожидания учащихся по данному курсу. Притчи как философия народной мудрости.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Базовые компетенции современного человека. Понятия «успешный человек», «лидер». Разработка социального договора.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253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1.2 Самодиагностика  «Лидер ли я?»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рекомендаций по формированию качеств, необходимых успешному человеку.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Проведение  тестирования участников программы (повторная диагностика проводится в конце  учебного года), диагностика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человеку, лидеру: умение управлять собой;  осознание цели; умение решать проблемы; наличие творческого подхода; влияние на окружающих; знание правил организаторской работы; организаторские способности; умение работать с группой.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486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2. ЦЕЛЕПОЛАГАНИЕ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700E86" w:rsidRPr="007E7B48" w:rsidTr="00970A6A">
        <w:trPr>
          <w:trHeight w:val="117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2.1 Самооценка и саморазвитие.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Самооценка, определение понятия, проведение теста на  определение самооценки. Заниженная и завышенная самооценка. Способы повышения самооценки. Адекватная самооценка.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00E86" w:rsidRPr="007E7B48" w:rsidTr="00970A6A">
        <w:trPr>
          <w:trHeight w:val="356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2.2 Целеполагание. Мечты и планы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цели в жизни человека. Различие мечты и цели. Правила постановки цели. Определение приоритетной области жизни. Составление индивидуальной диаграммы 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E86" w:rsidRPr="007E7B48" w:rsidTr="00970A6A">
        <w:trPr>
          <w:trHeight w:val="53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lastRenderedPageBreak/>
              <w:t>2.3 Эффект призмы и принципы, управляющие эффективностью человеческой деятельности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Понятие установки. Влияние установок на восприятие человеком ситуации. Сущность «эффекта призмы». Знакомство с основным принципом изменения ситуации. Определение принципов, управляющих эффективностью человеческой деятельности.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0E86" w:rsidRPr="007E7B48" w:rsidTr="00970A6A">
        <w:trPr>
          <w:trHeight w:val="40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2.4 Навык и привычка.  Навык </w:t>
            </w:r>
            <w:proofErr w:type="spellStart"/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проактивной</w:t>
            </w:r>
            <w:proofErr w:type="spellEnd"/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личности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привычек на формирование характера человека. Навык,  как базовая фундаментальная привычка.  Введение понятий реактивной и </w:t>
            </w:r>
            <w:proofErr w:type="spellStart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проактивной</w:t>
            </w:r>
            <w:proofErr w:type="spellEnd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Конструкция реактивной и </w:t>
            </w:r>
            <w:proofErr w:type="spellStart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проактивной</w:t>
            </w:r>
            <w:proofErr w:type="spellEnd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48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2.5 Проектная деятельность.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Введение понятий «проектная деятельность», «социальное проектирование»; «программа», «концепция», «проект».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Этапы подготовки социального проекта: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-постановка проблемы;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- формулировка  цели проекта;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- постановка задач;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- методы и участники проекта;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- ресурсы проекта;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7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- кампания проекта;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- план реализации;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- ожидаемые результаты реализации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43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2.6 Практическое занятие по разработке социального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376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3. УПРАВЛЕНИЕ ВРЕМЕНЕМ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00E86" w:rsidRPr="007E7B48" w:rsidTr="00970A6A">
        <w:trPr>
          <w:trHeight w:val="75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3.1 Тайм-менеджмент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«Эффективно ли вы используете время?». Анализ полученных данных. Ценность времени и денег, сравнение понятий. Важность тайм-менеджмента.  Скрытые ресурсы и основные правила </w:t>
            </w:r>
            <w:proofErr w:type="gramStart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тайм-менеджмента</w:t>
            </w:r>
            <w:proofErr w:type="gramEnd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: выполнение  работы вовремя, выполнение сложной работы и правила экономии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0E86" w:rsidRPr="007E7B48" w:rsidTr="00970A6A">
        <w:trPr>
          <w:trHeight w:val="75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3.2 Планирование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 Методика подготовки и проведения встреч.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29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по отработке техники планирования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41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700E86">
            <w:pPr>
              <w:tabs>
                <w:tab w:val="left" w:pos="174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4. УСТАНОВЛЕНИЕ ОТНОШЕНИЙ И РАЗРЕШЕНИЕ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700E86" w:rsidRPr="007E7B48" w:rsidTr="00970A6A">
        <w:trPr>
          <w:trHeight w:val="81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4.1 Общение, формальное и неформальное общение. Принципы эффективного общения.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Общение как многомерное явление. Формальное, неформальное общение. Нормы общения. Эффективное и неэффективное общение, их виды: понимающее общение, рефлексивное общение, принижающее, агрессивное и защитно-агрессивное общение. Установление контакта, активное слушание. Открытые и закрытые вопросы, невербальное сообщение. Тестовая диагностика «Умеете ли вы слушать и воспринимать собеседника?»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34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4.2 Коммуникативные навыки. Вербальное и невербальное общение. Типы собеседников.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Вербальное и невербальное общение. Формальное и неформальное общение. Стратегия эффективной коммуникации. Навыки эффективного общения. Приемы и техники эффективного общения.</w:t>
            </w: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«Трудный собеседник» и «агрессивный собеседник»: разница понятий. Типология 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«трудных собеседников». Стратегии взаимодействия с представителями различных «проблемных категорий». «Плюсы» и «минусы» поведения разных категорий «трудных собеседников» для окружающих.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700E86" w:rsidRPr="007E7B48" w:rsidTr="00970A6A">
        <w:trPr>
          <w:trHeight w:val="70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4.3 Межличностные отношения, коллектив. Конфликт. Основы </w:t>
            </w:r>
            <w:proofErr w:type="spellStart"/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конфликтологии</w:t>
            </w:r>
            <w:proofErr w:type="spellEnd"/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Личность, группа, коллектив,  межличностные отношения в коллективе. Межличностное взаимодействие. Формальный, неформальный коллектив, уровни развития коллектива. Стабильная команда, социальные  командные роли. Личность и группа, стадии и стратегии вхождения в группу.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Конфликтные ситуации. Толерантность в общении. Формирование конфликтной компетентности учащихся и способности толерантного поведения. Эмоциональное общение. Диагностика сформированных методов решения конфликтов у  участников программы – самотестирование: «Оценка собственного поведения в конфликтной ситуации»,  «Уровень конфликтности личности» (повторное тестирование проводится после тренингов). Сказки как пример конфликта и его разрешения. Социально – психологические  и  межличностные  причины  конфликтов. Стадии  конфликта. Виды конфликтов. Временные модели конфликтных реакций. Конфликтные  типы  личностей. Стили реагирования в конфликтных ситуациях. Тест </w:t>
            </w:r>
            <w:proofErr w:type="spellStart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К.Томаса</w:t>
            </w:r>
            <w:proofErr w:type="spellEnd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«Стили разрешения конфликтов». Конструктивный и деструктивный  способы выхода из конфликта. 9 способов изменить мнение людей, не вызывая обиды или негодования Дейла Карнеги. Рост личности через конфликт.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00E86" w:rsidRPr="007E7B48" w:rsidTr="00970A6A">
        <w:trPr>
          <w:trHeight w:val="149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4.4 Пути разрешения конфликтных ситуаций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  Стратегии поведения в конфликтах</w:t>
            </w: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Пути выхода из конфликта на основе взаимовыгодных уступок и соглашений. Варианты решения конфликта. Медиатор-посредник в конфликте. Интегрированное занятие «Конфликт и пути его преодоления» Ролевая игра «Сглаживание конфликтов». Отработка умения разрешать  конфликтные ситуации.  Тестирование.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00E86" w:rsidRPr="007E7B48" w:rsidTr="00970A6A">
        <w:trPr>
          <w:trHeight w:val="36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5. ПУБЛИЧНОЕ ВЫСТУПЛЕНИЕ И ТЕХНИКА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700E86" w:rsidRPr="007E7B48" w:rsidTr="00970A6A">
        <w:trPr>
          <w:trHeight w:val="7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5.1 Ораторское мастерство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Принципы, правила публичного выступления; структура выступления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стратегии вербального воздействия коммуникатора на аудиторию. Определение публичного выступления. Знакомство с видами публичного выступления. Основные принципы, правила публичного выступления. Знакомство со структурой выступления, правилами подготовки  текста выступления.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7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5.2 Правила  подготовки  к выступлению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внешнему виду выступающего.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 Методы и приёмы преодоления страха и волнения.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7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5.3 Техника речи. Упражнения для тренировки основных органов речи 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Органы речи, речевой аппарат. Упражнения для тренировки основных органов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00E86" w:rsidRPr="007E7B48" w:rsidTr="00970A6A">
        <w:trPr>
          <w:trHeight w:val="7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5.4 Практические занятия по подготовке и проведению публичного выступления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00E86" w:rsidRPr="007E7B48" w:rsidTr="00970A6A">
        <w:trPr>
          <w:trHeight w:val="39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6. ПРИНЯТИЕ РЕШЕНИЙ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00E86" w:rsidRPr="007E7B48" w:rsidTr="00970A6A">
        <w:trPr>
          <w:trHeight w:val="7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6.1 Решение как выбор альтернативы.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Природа процесса принятия решений. Интуитивные решения и решения, основанные на суждениях. Рациональные решения. Этапы принятия рационального решения. Условия оптимального решения. Стратегии поведения человека, стоящего перед необходимостью принять важное решение.</w:t>
            </w: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Основные правила принятия решений. Принятие решения в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71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6.2 Практикум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Тренинги по </w:t>
            </w:r>
            <w:proofErr w:type="spellStart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командообразованию</w:t>
            </w:r>
            <w:proofErr w:type="spellEnd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разработке и принятию решений в группе.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114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6.3 Практикум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ситуаций, позволяющих научиться делать выбор с опорой на ценностную шкалу, включающую в себя такие основополагающие общечеловеческие ценности, как «добро», «ответственность», «свобода», «выбор», «гражданственность».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0E86" w:rsidRPr="007E7B48" w:rsidTr="00970A6A">
        <w:trPr>
          <w:trHeight w:val="48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7. ЭТИКА ЛИДЕРСТВА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700E86" w:rsidRPr="007E7B48" w:rsidTr="00970A6A">
        <w:trPr>
          <w:trHeight w:val="251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7.1 Эффективно  работающая  команда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Создание командного видения и ориентация команды на достижение цели. Навыки уверенного поведения. Формирование и развитие команды. Постановка целей и планирование работы команды. Контроль достижений и мотивирование на достижения команды. Предоставление обратной связи и оценки команде. Управление решением задач и проблем в команде.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принципами формирования эффективно работающей команды, с основными принципами командной работы. Формирование  умения и готовности понимать и принимать общие цели, сотрудничать, воспринимать мнения других, доверять друг другу. Создание команды с высоким уровнем внутригрупповой этики.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командной работы.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E86" w:rsidRPr="007E7B48" w:rsidTr="00970A6A">
        <w:trPr>
          <w:trHeight w:val="81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7.2 Лидер  и  команда.  Лидерские  качества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Целостность личности и комплексность свойств лидера. Структура личности лидера. Особенности </w:t>
            </w:r>
            <w:proofErr w:type="spellStart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психотипа</w:t>
            </w:r>
            <w:proofErr w:type="spellEnd"/>
            <w:r w:rsidRPr="007E7B48">
              <w:rPr>
                <w:rFonts w:ascii="Times New Roman" w:hAnsi="Times New Roman" w:cs="Times New Roman"/>
                <w:sz w:val="24"/>
                <w:szCs w:val="24"/>
              </w:rPr>
              <w:t xml:space="preserve"> как предрасположенность к развитию личности. Плоскость психологических и плоскость этических особенностей личности лидера. Общественная ценность лидера – носителя нравственных установок. «Масштаб» лидера, логика и закономерности изменения масштаба. 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Типы, виды лидерства, классификация лидеров.  Модель лидерства. Ключевые лидерские качества,  навыки и ступени становления лидеров. Стили лидерства.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00E86" w:rsidRPr="007E7B48" w:rsidTr="00970A6A">
        <w:trPr>
          <w:trHeight w:val="81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b/>
                <w:sz w:val="24"/>
                <w:szCs w:val="24"/>
              </w:rPr>
              <w:t>7.3 Управленческая этика</w:t>
            </w:r>
          </w:p>
          <w:p w:rsidR="00700E86" w:rsidRPr="007E7B48" w:rsidRDefault="00700E86" w:rsidP="003178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Нормы, правила, принципы управленческой этики. Группы норм управления (нормы, связанные с процессом принятия решения и  нормы, регулирующие процесс общения с подчинёнными и другими руководителями.). Развитие управленческой эффективности.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86" w:rsidRPr="007E7B48" w:rsidRDefault="00700E86" w:rsidP="003178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00E86" w:rsidRPr="007E7B48" w:rsidRDefault="00700E86" w:rsidP="007E7B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087" w:rsidRPr="007E7B48" w:rsidRDefault="00585087" w:rsidP="00585087">
      <w:pPr>
        <w:pStyle w:val="2"/>
        <w:spacing w:after="0" w:line="276" w:lineRule="auto"/>
        <w:ind w:left="0" w:firstLine="357"/>
        <w:jc w:val="both"/>
        <w:rPr>
          <w:sz w:val="24"/>
          <w:szCs w:val="24"/>
        </w:rPr>
      </w:pPr>
    </w:p>
    <w:p w:rsidR="00B40F79" w:rsidRPr="007E7B48" w:rsidRDefault="00B40F79" w:rsidP="00B40F79">
      <w:pPr>
        <w:rPr>
          <w:rFonts w:ascii="Times New Roman" w:hAnsi="Times New Roman" w:cs="Times New Roman"/>
          <w:sz w:val="24"/>
          <w:szCs w:val="24"/>
        </w:rPr>
      </w:pPr>
    </w:p>
    <w:p w:rsidR="00FC6DCD" w:rsidRPr="007E7B48" w:rsidRDefault="00FC6DCD" w:rsidP="00B40F79">
      <w:pPr>
        <w:rPr>
          <w:rFonts w:ascii="Times New Roman" w:hAnsi="Times New Roman" w:cs="Times New Roman"/>
          <w:sz w:val="24"/>
          <w:szCs w:val="24"/>
        </w:rPr>
      </w:pPr>
    </w:p>
    <w:p w:rsidR="00FC6DCD" w:rsidRPr="007E7B48" w:rsidRDefault="00FC6DCD" w:rsidP="00B40F79">
      <w:pPr>
        <w:rPr>
          <w:rFonts w:ascii="Times New Roman" w:hAnsi="Times New Roman" w:cs="Times New Roman"/>
          <w:sz w:val="24"/>
          <w:szCs w:val="24"/>
        </w:rPr>
      </w:pPr>
    </w:p>
    <w:p w:rsidR="00FC6DCD" w:rsidRPr="007E7B48" w:rsidRDefault="00FC6DCD" w:rsidP="00B40F79">
      <w:pPr>
        <w:rPr>
          <w:rFonts w:ascii="Times New Roman" w:hAnsi="Times New Roman" w:cs="Times New Roman"/>
          <w:sz w:val="24"/>
          <w:szCs w:val="24"/>
        </w:rPr>
      </w:pPr>
    </w:p>
    <w:p w:rsidR="00FC6DCD" w:rsidRPr="007E7B48" w:rsidRDefault="00FC6DCD" w:rsidP="00B40F79">
      <w:pPr>
        <w:rPr>
          <w:rFonts w:ascii="Times New Roman" w:hAnsi="Times New Roman" w:cs="Times New Roman"/>
          <w:sz w:val="24"/>
          <w:szCs w:val="24"/>
        </w:rPr>
      </w:pPr>
    </w:p>
    <w:p w:rsidR="00B40F79" w:rsidRPr="007E7B48" w:rsidRDefault="00B40F79">
      <w:pPr>
        <w:rPr>
          <w:rFonts w:ascii="Times New Roman" w:hAnsi="Times New Roman" w:cs="Times New Roman"/>
          <w:sz w:val="24"/>
          <w:szCs w:val="24"/>
        </w:rPr>
      </w:pPr>
    </w:p>
    <w:sectPr w:rsidR="00B40F79" w:rsidRPr="007E7B48" w:rsidSect="00FC6DC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35"/>
    <w:rsid w:val="00356EFB"/>
    <w:rsid w:val="003B5332"/>
    <w:rsid w:val="00540840"/>
    <w:rsid w:val="0057438C"/>
    <w:rsid w:val="00585087"/>
    <w:rsid w:val="00636ECA"/>
    <w:rsid w:val="00690BA8"/>
    <w:rsid w:val="006A5BC4"/>
    <w:rsid w:val="00700E86"/>
    <w:rsid w:val="00772335"/>
    <w:rsid w:val="007E7B48"/>
    <w:rsid w:val="00970A6A"/>
    <w:rsid w:val="009818F6"/>
    <w:rsid w:val="009B7DE4"/>
    <w:rsid w:val="00B40F79"/>
    <w:rsid w:val="00C27CE1"/>
    <w:rsid w:val="00CF2045"/>
    <w:rsid w:val="00CF2BDB"/>
    <w:rsid w:val="00FC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rsid w:val="00585087"/>
    <w:rPr>
      <w:rFonts w:ascii="Times New Roman" w:hAnsi="Times New Roman"/>
      <w:sz w:val="22"/>
    </w:rPr>
  </w:style>
  <w:style w:type="paragraph" w:styleId="2">
    <w:name w:val="Body Text Indent 2"/>
    <w:basedOn w:val="a"/>
    <w:link w:val="20"/>
    <w:rsid w:val="00585087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8508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3">
    <w:name w:val="Body Text"/>
    <w:basedOn w:val="a"/>
    <w:link w:val="a4"/>
    <w:uiPriority w:val="99"/>
    <w:semiHidden/>
    <w:unhideWhenUsed/>
    <w:rsid w:val="005850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85087"/>
  </w:style>
  <w:style w:type="character" w:customStyle="1" w:styleId="FontStyle31">
    <w:name w:val="Font Style31"/>
    <w:rsid w:val="00970A6A"/>
    <w:rPr>
      <w:rFonts w:ascii="Times New Roman" w:hAnsi="Times New Roman"/>
      <w:b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970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0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">
    <w:name w:val="Font Style33"/>
    <w:rsid w:val="00585087"/>
    <w:rPr>
      <w:rFonts w:ascii="Times New Roman" w:hAnsi="Times New Roman"/>
      <w:sz w:val="22"/>
    </w:rPr>
  </w:style>
  <w:style w:type="paragraph" w:styleId="2">
    <w:name w:val="Body Text Indent 2"/>
    <w:basedOn w:val="a"/>
    <w:link w:val="20"/>
    <w:rsid w:val="00585087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8508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3">
    <w:name w:val="Body Text"/>
    <w:basedOn w:val="a"/>
    <w:link w:val="a4"/>
    <w:uiPriority w:val="99"/>
    <w:semiHidden/>
    <w:unhideWhenUsed/>
    <w:rsid w:val="005850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85087"/>
  </w:style>
  <w:style w:type="character" w:customStyle="1" w:styleId="FontStyle31">
    <w:name w:val="Font Style31"/>
    <w:rsid w:val="00970A6A"/>
    <w:rPr>
      <w:rFonts w:ascii="Times New Roman" w:hAnsi="Times New Roman"/>
      <w:b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970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0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E4941-CAA1-4010-9DCC-B04691ADB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7</Pages>
  <Words>2378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школа 72</cp:lastModifiedBy>
  <cp:revision>13</cp:revision>
  <cp:lastPrinted>2018-10-30T15:23:00Z</cp:lastPrinted>
  <dcterms:created xsi:type="dcterms:W3CDTF">2015-12-05T10:52:00Z</dcterms:created>
  <dcterms:modified xsi:type="dcterms:W3CDTF">2022-11-11T07:59:00Z</dcterms:modified>
</cp:coreProperties>
</file>